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71AB" w14:textId="77777777" w:rsidR="00057707" w:rsidRPr="003D795C" w:rsidRDefault="00057707" w:rsidP="003D795C">
      <w:pPr>
        <w:pStyle w:val="Heading2"/>
        <w:spacing w:line="276" w:lineRule="auto"/>
        <w:rPr>
          <w:rFonts w:ascii="Calibri" w:hAnsi="Calibri" w:cs="Calibri"/>
          <w:sz w:val="22"/>
          <w:szCs w:val="22"/>
        </w:rPr>
      </w:pPr>
      <w:bookmarkStart w:id="0" w:name="_Toc184201676"/>
      <w:bookmarkStart w:id="1" w:name="_Toc184809376"/>
      <w:bookmarkStart w:id="2" w:name="_Toc185429970"/>
      <w:r w:rsidRPr="003D795C">
        <w:rPr>
          <w:rFonts w:ascii="Calibri" w:hAnsi="Calibri" w:cs="Calibri"/>
          <w:sz w:val="22"/>
          <w:szCs w:val="22"/>
        </w:rPr>
        <w:t>Anexa 3.</w:t>
      </w:r>
      <w:bookmarkEnd w:id="0"/>
      <w:bookmarkEnd w:id="1"/>
      <w:bookmarkEnd w:id="2"/>
    </w:p>
    <w:p w14:paraId="086CA190" w14:textId="77777777" w:rsidR="00057707" w:rsidRPr="003D795C" w:rsidRDefault="00057707" w:rsidP="003D795C">
      <w:pPr>
        <w:spacing w:line="276" w:lineRule="auto"/>
        <w:jc w:val="center"/>
        <w:rPr>
          <w:b/>
          <w:color w:val="000000"/>
        </w:rPr>
      </w:pPr>
    </w:p>
    <w:p w14:paraId="4A7ECF47" w14:textId="42C1F970" w:rsidR="00057707" w:rsidRPr="003D795C" w:rsidRDefault="00057707" w:rsidP="003D795C">
      <w:pPr>
        <w:spacing w:line="276" w:lineRule="auto"/>
        <w:jc w:val="center"/>
        <w:rPr>
          <w:b/>
          <w:color w:val="000000"/>
        </w:rPr>
      </w:pPr>
      <w:r w:rsidRPr="003D795C">
        <w:rPr>
          <w:b/>
          <w:color w:val="000000"/>
        </w:rPr>
        <w:t>DECLARAȚIE DE EVITARE A DUBLEI FINANȚĂRI</w:t>
      </w:r>
    </w:p>
    <w:p w14:paraId="7DE2B8F2" w14:textId="77777777" w:rsidR="00057707" w:rsidRPr="003D795C" w:rsidRDefault="00057707" w:rsidP="003D795C">
      <w:pPr>
        <w:spacing w:before="240" w:line="276" w:lineRule="auto"/>
        <w:ind w:firstLine="851"/>
        <w:jc w:val="both"/>
      </w:pPr>
    </w:p>
    <w:p w14:paraId="4B321A21" w14:textId="60AD5F49" w:rsidR="003D795C" w:rsidRDefault="00057707" w:rsidP="003D795C">
      <w:pPr>
        <w:spacing w:before="240" w:line="276" w:lineRule="auto"/>
        <w:ind w:firstLine="851"/>
        <w:jc w:val="both"/>
      </w:pPr>
      <w:r w:rsidRPr="003D795C">
        <w:t xml:space="preserve">Subsemnatul(a), .....................................................................................,  cu domiciliul în localitatea ................................., str. ........................................................................., nr. ......, bl. ......, ap. ......, sector/ judeţ .............................., legitimat(ă) cu CI seria ........, nr. ................., CNP .............................., eliberat de ............................. la data de ......................., student(ă) în anul ........., în cadrul programului de studii ................................................................................, la Facultatea .....……………………..............................…, cunoscând prevederile art. 326 din Codul penal privind falsul în declarații, în calitate de candidat pentru grupul țintă al proiectului  </w:t>
      </w:r>
      <w:r w:rsidRPr="003D795C">
        <w:rPr>
          <w:b/>
          <w:bCs/>
        </w:rPr>
        <w:t>„Pro(activ) pe piața muncii - Practică-ți viitorul!”,</w:t>
      </w:r>
      <w:r w:rsidRPr="003D795C">
        <w:t xml:space="preserve"> Cod MySMIS: 309786, implementat de către Universitatea „Ștefan cel Mare” din Suceava (lider), în parteneriat cu Camera de Comerț și Industrie Suceava (partener), </w:t>
      </w:r>
      <w:r w:rsidRPr="003D795C">
        <w:rPr>
          <w:b/>
          <w:bCs/>
        </w:rPr>
        <w:t>declar pe propria răspundere</w:t>
      </w:r>
      <w:r w:rsidRPr="003D795C">
        <w:t xml:space="preserve"> că nu beneficiez și nu fac parte din grupul țintă la un alt program similar de sprijinire a tranziției de la educație la piața forțelor de muncă, cu accent pe sectoarele economice cu potențial competitiv, care să vizeze stagii de practică/ pregătire antreprenorială/ consiliere și orientare profesională și care oferă aceleași competențe ca cele dobândite prin proiectul </w:t>
      </w:r>
      <w:r w:rsidRPr="003D795C">
        <w:rPr>
          <w:b/>
          <w:bCs/>
        </w:rPr>
        <w:t xml:space="preserve">„Pro(activ) pe piața muncii - Practică-ți viitorul!”, </w:t>
      </w:r>
      <w:r w:rsidRPr="003D795C">
        <w:t>Cod MySMIS: 309786, al unui alt proiect cofinanțat din Fondul Social European prin Programul Educație și Ocupare 2021 – 2027.</w:t>
      </w:r>
    </w:p>
    <w:p w14:paraId="00737508" w14:textId="77777777" w:rsidR="003D795C" w:rsidRPr="003D795C" w:rsidRDefault="003D795C" w:rsidP="003D795C">
      <w:pPr>
        <w:spacing w:before="240" w:line="276" w:lineRule="auto"/>
        <w:ind w:firstLine="851"/>
        <w:jc w:val="both"/>
      </w:pPr>
    </w:p>
    <w:p w14:paraId="0138E539" w14:textId="77777777" w:rsidR="00057707" w:rsidRPr="003D795C" w:rsidRDefault="00057707" w:rsidP="003D795C">
      <w:pPr>
        <w:spacing w:line="276" w:lineRule="auto"/>
        <w:rPr>
          <w:b/>
        </w:rPr>
      </w:pPr>
      <w:r w:rsidRPr="003D795C">
        <w:rPr>
          <w:b/>
          <w:bCs/>
        </w:rPr>
        <w:t xml:space="preserve">Nume, prenume </w:t>
      </w:r>
      <w:r w:rsidRPr="003D795C">
        <w:rPr>
          <w:bCs/>
        </w:rPr>
        <w:t>..............................................</w:t>
      </w:r>
      <w:r w:rsidRPr="003D795C">
        <w:rPr>
          <w:b/>
        </w:rPr>
        <w:t xml:space="preserve"> </w:t>
      </w:r>
    </w:p>
    <w:p w14:paraId="66A053CD" w14:textId="77777777" w:rsidR="003D795C" w:rsidRDefault="003D795C" w:rsidP="003D795C">
      <w:pPr>
        <w:spacing w:line="276" w:lineRule="auto"/>
        <w:rPr>
          <w:b/>
          <w:bCs/>
        </w:rPr>
      </w:pPr>
    </w:p>
    <w:p w14:paraId="53E5B403" w14:textId="685D5C5E" w:rsidR="003D795C" w:rsidRPr="003D795C" w:rsidRDefault="00057707" w:rsidP="003D795C">
      <w:pPr>
        <w:spacing w:line="276" w:lineRule="auto"/>
        <w:rPr>
          <w:b/>
        </w:rPr>
      </w:pPr>
      <w:r w:rsidRPr="003D795C">
        <w:rPr>
          <w:b/>
          <w:bCs/>
        </w:rPr>
        <w:t xml:space="preserve">Semnătura </w:t>
      </w:r>
      <w:r w:rsidRPr="003D795C">
        <w:rPr>
          <w:bCs/>
        </w:rPr>
        <w:t>.............................................</w:t>
      </w:r>
      <w:r w:rsidRPr="003D795C">
        <w:rPr>
          <w:b/>
        </w:rPr>
        <w:t xml:space="preserve"> </w:t>
      </w:r>
    </w:p>
    <w:p w14:paraId="2B8DF4FC" w14:textId="77777777" w:rsidR="003D795C" w:rsidRDefault="003D795C" w:rsidP="003D795C">
      <w:pPr>
        <w:spacing w:line="276" w:lineRule="auto"/>
        <w:rPr>
          <w:b/>
          <w:bCs/>
        </w:rPr>
      </w:pPr>
    </w:p>
    <w:p w14:paraId="67F62FB0" w14:textId="2E37BE58" w:rsidR="00057707" w:rsidRPr="003D795C" w:rsidRDefault="00057707" w:rsidP="003D795C">
      <w:pPr>
        <w:spacing w:line="276" w:lineRule="auto"/>
        <w:rPr>
          <w:b/>
        </w:rPr>
      </w:pPr>
      <w:r w:rsidRPr="003D795C">
        <w:rPr>
          <w:b/>
          <w:bCs/>
        </w:rPr>
        <w:t xml:space="preserve">Data </w:t>
      </w:r>
      <w:r w:rsidRPr="003D795C">
        <w:rPr>
          <w:bCs/>
        </w:rPr>
        <w:t>………………………</w:t>
      </w:r>
    </w:p>
    <w:p w14:paraId="6E978A28" w14:textId="77777777" w:rsidR="002F4CE4" w:rsidRPr="003D795C" w:rsidRDefault="002F4CE4" w:rsidP="003D795C">
      <w:pPr>
        <w:pStyle w:val="Heading2"/>
        <w:spacing w:line="276" w:lineRule="auto"/>
        <w:rPr>
          <w:rFonts w:ascii="Calibri" w:hAnsi="Calibri" w:cs="Calibri"/>
          <w:sz w:val="22"/>
          <w:szCs w:val="22"/>
        </w:rPr>
      </w:pPr>
    </w:p>
    <w:sectPr w:rsidR="002F4CE4" w:rsidRPr="003D795C" w:rsidSect="003D795C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FB4E" w14:textId="77777777" w:rsidR="00DA43D1" w:rsidRDefault="00DA43D1" w:rsidP="002F4CE4">
      <w:r>
        <w:separator/>
      </w:r>
    </w:p>
  </w:endnote>
  <w:endnote w:type="continuationSeparator" w:id="0">
    <w:p w14:paraId="06FE63A8" w14:textId="77777777" w:rsidR="00DA43D1" w:rsidRDefault="00DA43D1" w:rsidP="002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E150" w14:textId="70F3EABB" w:rsidR="002F4CE4" w:rsidRDefault="002F4CE4" w:rsidP="002F4CE4">
    <w:pPr>
      <w:pStyle w:val="Footer"/>
      <w:tabs>
        <w:tab w:val="clear" w:pos="9360"/>
      </w:tabs>
    </w:pPr>
    <w:r>
      <w:object w:dxaOrig="2357" w:dyaOrig="716" w14:anchorId="177DE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1pt;height:31pt">
          <v:imagedata r:id="rId1" o:title=""/>
        </v:shape>
        <o:OLEObject Type="Embed" ProgID="CorelDraw.Graphic.23" ShapeID="_x0000_i1026" DrawAspect="Content" ObjectID="_1796206248" r:id="rId2"/>
      </w:object>
    </w:r>
    <w:r>
      <w:tab/>
    </w:r>
    <w:r>
      <w:tab/>
    </w:r>
    <w:r>
      <w:tab/>
    </w:r>
    <w:r>
      <w:object w:dxaOrig="3663" w:dyaOrig="562" w14:anchorId="534606C0">
        <v:shape id="_x0000_i1027" type="#_x0000_t75" style="width:156pt;height:23pt">
          <v:imagedata r:id="rId3" o:title=""/>
        </v:shape>
        <o:OLEObject Type="Embed" ProgID="CorelDraw.Graphic.23" ShapeID="_x0000_i1027" DrawAspect="Content" ObjectID="_1796206249" r:id="rId4"/>
      </w:obje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736A" w14:textId="77777777" w:rsidR="00DA43D1" w:rsidRDefault="00DA43D1" w:rsidP="002F4CE4">
      <w:r>
        <w:separator/>
      </w:r>
    </w:p>
  </w:footnote>
  <w:footnote w:type="continuationSeparator" w:id="0">
    <w:p w14:paraId="692FD1BD" w14:textId="77777777" w:rsidR="00DA43D1" w:rsidRDefault="00DA43D1" w:rsidP="002F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FE73" w14:textId="33811156" w:rsidR="002F4CE4" w:rsidRDefault="002F4CE4" w:rsidP="002F4CE4">
    <w:pPr>
      <w:pStyle w:val="Header"/>
    </w:pPr>
    <w:r>
      <w:rPr>
        <w:noProof/>
        <w:lang w:val="en-US" w:eastAsia="en-US" w:bidi="ar-SA"/>
      </w:rPr>
      <w:drawing>
        <wp:inline distT="0" distB="0" distL="0" distR="0" wp14:anchorId="51BE922A" wp14:editId="5FED73D1">
          <wp:extent cx="2305050" cy="527033"/>
          <wp:effectExtent l="0" t="0" r="0" b="6985"/>
          <wp:docPr id="104073677" name="Picture 1" descr="O imagine care conține text, Font, Albastru electric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73677" name="Picture 1" descr="O imagine care conține text, Font, Albastru electric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966" cy="529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764" w:dyaOrig="764" w14:anchorId="0355C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pt;height:32pt">
          <v:imagedata r:id="rId2" o:title=""/>
        </v:shape>
        <o:OLEObject Type="Embed" ProgID="CorelDraw.Graphic.23" ShapeID="_x0000_i1025" DrawAspect="Content" ObjectID="_179620624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50C"/>
    <w:multiLevelType w:val="hybridMultilevel"/>
    <w:tmpl w:val="7DDE498A"/>
    <w:lvl w:ilvl="0" w:tplc="5A04AA9C">
      <w:start w:val="1"/>
      <w:numFmt w:val="bullet"/>
      <w:lvlText w:val=""/>
      <w:lvlJc w:val="left"/>
      <w:pPr>
        <w:ind w:left="566" w:hanging="279"/>
      </w:pPr>
      <w:rPr>
        <w:rFonts w:ascii="Symbol" w:hAnsi="Symbol" w:hint="default"/>
        <w:w w:val="100"/>
        <w:sz w:val="20"/>
        <w:szCs w:val="20"/>
        <w:lang w:val="ro-RO" w:eastAsia="ro-RO" w:bidi="ro-RO"/>
      </w:rPr>
    </w:lvl>
    <w:lvl w:ilvl="1" w:tplc="FFFFFFFF">
      <w:numFmt w:val="bullet"/>
      <w:lvlText w:val="•"/>
      <w:lvlJc w:val="left"/>
      <w:pPr>
        <w:ind w:left="1287" w:hanging="279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2015" w:hanging="279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2743" w:hanging="279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3471" w:hanging="279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4199" w:hanging="279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4926" w:hanging="279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5654" w:hanging="279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6382" w:hanging="279"/>
      </w:pPr>
      <w:rPr>
        <w:rFonts w:hint="default"/>
        <w:lang w:val="ro-RO" w:eastAsia="ro-RO" w:bidi="ro-RO"/>
      </w:rPr>
    </w:lvl>
  </w:abstractNum>
  <w:abstractNum w:abstractNumId="1" w15:restartNumberingAfterBreak="0">
    <w:nsid w:val="0FDB67B2"/>
    <w:multiLevelType w:val="hybridMultilevel"/>
    <w:tmpl w:val="B136F884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327"/>
    <w:multiLevelType w:val="hybridMultilevel"/>
    <w:tmpl w:val="20F0D906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0106C"/>
    <w:multiLevelType w:val="hybridMultilevel"/>
    <w:tmpl w:val="1E3C25BE"/>
    <w:lvl w:ilvl="0" w:tplc="5A04AA9C">
      <w:start w:val="1"/>
      <w:numFmt w:val="bullet"/>
      <w:lvlText w:val="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38333045"/>
    <w:multiLevelType w:val="hybridMultilevel"/>
    <w:tmpl w:val="083AFAA8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39AE"/>
    <w:multiLevelType w:val="hybridMultilevel"/>
    <w:tmpl w:val="FE408CB0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A0E8E"/>
    <w:multiLevelType w:val="hybridMultilevel"/>
    <w:tmpl w:val="42E264FA"/>
    <w:lvl w:ilvl="0" w:tplc="5A04AA9C">
      <w:start w:val="1"/>
      <w:numFmt w:val="bullet"/>
      <w:lvlText w:val=""/>
      <w:lvlJc w:val="left"/>
      <w:pPr>
        <w:ind w:left="10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7" w15:restartNumberingAfterBreak="0">
    <w:nsid w:val="735005AB"/>
    <w:multiLevelType w:val="hybridMultilevel"/>
    <w:tmpl w:val="535A08F4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756844">
    <w:abstractNumId w:val="4"/>
  </w:num>
  <w:num w:numId="2" w16cid:durableId="1743210698">
    <w:abstractNumId w:val="1"/>
  </w:num>
  <w:num w:numId="3" w16cid:durableId="196897576">
    <w:abstractNumId w:val="6"/>
  </w:num>
  <w:num w:numId="4" w16cid:durableId="1608929783">
    <w:abstractNumId w:val="5"/>
  </w:num>
  <w:num w:numId="5" w16cid:durableId="1713067817">
    <w:abstractNumId w:val="0"/>
  </w:num>
  <w:num w:numId="6" w16cid:durableId="1999572606">
    <w:abstractNumId w:val="2"/>
  </w:num>
  <w:num w:numId="7" w16cid:durableId="645084288">
    <w:abstractNumId w:val="7"/>
  </w:num>
  <w:num w:numId="8" w16cid:durableId="2125153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E4"/>
    <w:rsid w:val="00057707"/>
    <w:rsid w:val="001226DF"/>
    <w:rsid w:val="002F4CE4"/>
    <w:rsid w:val="0034610F"/>
    <w:rsid w:val="003D795C"/>
    <w:rsid w:val="0046257A"/>
    <w:rsid w:val="005952D6"/>
    <w:rsid w:val="005B361E"/>
    <w:rsid w:val="005F65BB"/>
    <w:rsid w:val="00690C46"/>
    <w:rsid w:val="006E0025"/>
    <w:rsid w:val="006E4CD0"/>
    <w:rsid w:val="00724E6F"/>
    <w:rsid w:val="00814E94"/>
    <w:rsid w:val="00827ECE"/>
    <w:rsid w:val="009A4B58"/>
    <w:rsid w:val="009C1F8C"/>
    <w:rsid w:val="00A90055"/>
    <w:rsid w:val="00B14B33"/>
    <w:rsid w:val="00DA43D1"/>
    <w:rsid w:val="00F4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6746"/>
  <w15:chartTrackingRefBased/>
  <w15:docId w15:val="{B1AFDC99-4AD2-4073-A853-97BFCA11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4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ro-RO" w:eastAsia="ro-RO" w:bidi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C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C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C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C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C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2F4C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CE4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CE4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CE4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CE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CE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CE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CE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F4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CE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CE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2F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CE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2F4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CE4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2F4CE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2F4CE4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2F4CE4"/>
    <w:rPr>
      <w:rFonts w:ascii="Calibri" w:eastAsia="Calibri" w:hAnsi="Calibri" w:cs="Calibri"/>
      <w:kern w:val="0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2F4CE4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2F4CE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60" w:line="240" w:lineRule="exact"/>
    </w:pPr>
    <w:rPr>
      <w:rFonts w:asciiTheme="minorHAnsi" w:eastAsiaTheme="minorHAnsi" w:hAnsiTheme="minorHAnsi" w:cstheme="minorBidi"/>
      <w:kern w:val="2"/>
      <w:vertAlign w:val="superscript"/>
      <w:lang w:val="en-US" w:eastAsia="en-US" w:bidi="ar-SA"/>
    </w:rPr>
  </w:style>
  <w:style w:type="table" w:styleId="TableGrid">
    <w:name w:val="Table Grid"/>
    <w:basedOn w:val="TableNormal"/>
    <w:uiPriority w:val="39"/>
    <w:rsid w:val="002F4C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4CE4"/>
  </w:style>
  <w:style w:type="paragraph" w:customStyle="1" w:styleId="Default">
    <w:name w:val="Default"/>
    <w:rsid w:val="002F4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F4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CE4"/>
    <w:rPr>
      <w:rFonts w:ascii="Calibri" w:eastAsia="Calibri" w:hAnsi="Calibri" w:cs="Calibri"/>
      <w:kern w:val="0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2F4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CE4"/>
    <w:rPr>
      <w:rFonts w:ascii="Calibri" w:eastAsia="Calibri" w:hAnsi="Calibri" w:cs="Calibri"/>
      <w:kern w:val="0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STATE</dc:creator>
  <cp:keywords/>
  <dc:description/>
  <cp:lastModifiedBy>TEONA MOISĂ</cp:lastModifiedBy>
  <cp:revision>6</cp:revision>
  <dcterms:created xsi:type="dcterms:W3CDTF">2024-12-18T12:22:00Z</dcterms:created>
  <dcterms:modified xsi:type="dcterms:W3CDTF">2024-12-20T11:24:00Z</dcterms:modified>
</cp:coreProperties>
</file>